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8EC" w:rsidP="00F5455A" w:rsidRDefault="006648EC" w14:paraId="38BDBDA2" w14:textId="77777777">
      <w:pPr>
        <w:overflowPunct w:val="0"/>
        <w:spacing w:line="276" w:lineRule="auto"/>
        <w:jc w:val="center"/>
        <w:rPr>
          <w:rFonts w:ascii="Verdana" w:hAnsi="Verdana" w:cs="Tahoma"/>
          <w:bCs/>
          <w:sz w:val="18"/>
          <w:szCs w:val="18"/>
        </w:rPr>
      </w:pPr>
    </w:p>
    <w:p w:rsidRPr="00F5455A" w:rsidR="002B28D4" w:rsidP="6AEAAC7F" w:rsidRDefault="002B28D4" w14:paraId="19B7A76A" w14:textId="537C229F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5960C4" w:rsidR="002B28D4">
        <w:rPr>
          <w:rFonts w:ascii="Verdana" w:hAnsi="Verdana" w:cs="Tahoma"/>
          <w:sz w:val="18"/>
          <w:szCs w:val="18"/>
        </w:rPr>
        <w:t xml:space="preserve">ZAŁĄCZNIK NR 1 DO </w:t>
      </w:r>
      <w:r w:rsidRPr="2A5960C4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</w:t>
      </w:r>
      <w:r w:rsidRPr="2A5960C4" w:rsidR="1108C7CC">
        <w:rPr>
          <w:rFonts w:ascii="Verdana" w:hAnsi="Verdana" w:cs="Tahoma"/>
          <w:color w:val="000000" w:themeColor="text1" w:themeTint="FF" w:themeShade="FF"/>
          <w:sz w:val="18"/>
          <w:szCs w:val="18"/>
        </w:rPr>
        <w:t>NR</w:t>
      </w:r>
      <w:r w:rsidRPr="2A5960C4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2A5960C4" w:rsidR="4744F468">
        <w:rPr>
          <w:rFonts w:ascii="Verdana" w:hAnsi="Verdana" w:cs="Tahoma"/>
          <w:color w:val="000000" w:themeColor="text1" w:themeTint="FF" w:themeShade="FF"/>
          <w:sz w:val="18"/>
          <w:szCs w:val="18"/>
        </w:rPr>
        <w:t>14/</w:t>
      </w:r>
      <w:r w:rsidRPr="2A5960C4" w:rsidR="00F95C45">
        <w:rPr>
          <w:rFonts w:ascii="Verdana" w:hAnsi="Verdana" w:cs="Tahoma"/>
          <w:color w:val="000000" w:themeColor="text1" w:themeTint="FF" w:themeShade="FF"/>
          <w:sz w:val="18"/>
          <w:szCs w:val="18"/>
        </w:rPr>
        <w:t>2021</w:t>
      </w:r>
      <w:r w:rsidRPr="2A5960C4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5960C4" w:rsidR="2DEE6113">
        <w:rPr>
          <w:rFonts w:ascii="Verdana" w:hAnsi="Verdana" w:cs="Tahoma"/>
          <w:color w:val="000000" w:themeColor="text1" w:themeTint="FF" w:themeShade="FF"/>
          <w:sz w:val="18"/>
          <w:szCs w:val="18"/>
        </w:rPr>
        <w:t>Z DNIA</w:t>
      </w:r>
      <w:r w:rsidRPr="2A5960C4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2A5960C4" w:rsidR="2E312269">
        <w:rPr>
          <w:rFonts w:ascii="Verdana" w:hAnsi="Verdana" w:cs="Tahoma"/>
          <w:color w:val="000000" w:themeColor="text1" w:themeTint="FF" w:themeShade="FF"/>
          <w:sz w:val="18"/>
          <w:szCs w:val="18"/>
        </w:rPr>
        <w:t>28</w:t>
      </w:r>
      <w:r w:rsidRPr="2A5960C4" w:rsidR="2E5D29BD">
        <w:rPr>
          <w:rFonts w:ascii="Verdana" w:hAnsi="Verdana" w:cs="Tahoma"/>
          <w:color w:val="000000" w:themeColor="text1" w:themeTint="FF" w:themeShade="FF"/>
          <w:sz w:val="18"/>
          <w:szCs w:val="18"/>
        </w:rPr>
        <w:t>.06.2021 r.</w:t>
      </w:r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6AEAAC7F" w:rsidRDefault="002B28D4" w14:paraId="6F909D81" w14:textId="17B3263C">
      <w:pPr>
        <w:pStyle w:val="Normal"/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2A5960C4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Oferta stanowi odpowiedź na </w:t>
      </w:r>
      <w:r w:rsidRPr="2A5960C4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Z</w:t>
      </w:r>
      <w:r w:rsidRPr="2A5960C4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apytanie </w:t>
      </w:r>
      <w:r w:rsidRPr="2A5960C4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O</w:t>
      </w:r>
      <w:r w:rsidRPr="2A5960C4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fertowe </w:t>
      </w:r>
      <w:r w:rsidRPr="2A5960C4" w:rsidR="6E700CBE">
        <w:rPr>
          <w:rFonts w:ascii="Verdana" w:hAnsi="Verdana" w:cs="Tahoma"/>
          <w:color w:val="000000" w:themeColor="text1" w:themeTint="FF" w:themeShade="FF"/>
          <w:sz w:val="18"/>
          <w:szCs w:val="18"/>
        </w:rPr>
        <w:t>nr 14/2021</w:t>
      </w:r>
      <w:r w:rsidRPr="2A5960C4" w:rsidR="6E700CBE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5960C4" w:rsidR="6E700CB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5960C4" w:rsidR="69E279F9">
        <w:rPr>
          <w:rFonts w:ascii="Verdana" w:hAnsi="Verdana" w:cs="Tahoma"/>
          <w:color w:val="000000" w:themeColor="text1" w:themeTint="FF" w:themeShade="FF"/>
          <w:sz w:val="18"/>
          <w:szCs w:val="18"/>
        </w:rPr>
        <w:t>28</w:t>
      </w:r>
      <w:r w:rsidRPr="2A5960C4" w:rsidR="6E700CBE">
        <w:rPr>
          <w:rFonts w:ascii="Verdana" w:hAnsi="Verdana" w:cs="Tahoma"/>
          <w:color w:val="000000" w:themeColor="text1" w:themeTint="FF" w:themeShade="FF"/>
          <w:sz w:val="18"/>
          <w:szCs w:val="18"/>
        </w:rPr>
        <w:t>.06.2021 r.</w:t>
      </w:r>
      <w:r w:rsidRPr="2A5960C4" w:rsidR="002B28D4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Pr="2A5960C4"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2A5960C4" w:rsidR="00B463DA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Pr="2A5960C4"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2A5960C4" w:rsidR="002B28D4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2A5960C4" w:rsidR="002B28D4">
        <w:rPr>
          <w:rFonts w:ascii="Verdana" w:hAnsi="Verdana" w:cs="Tahoma"/>
          <w:sz w:val="18"/>
          <w:szCs w:val="18"/>
        </w:rPr>
        <w:t>dostawy</w:t>
      </w:r>
      <w:r w:rsidRPr="2A5960C4" w:rsidR="006B4EC0">
        <w:rPr>
          <w:rFonts w:ascii="Verdana" w:hAnsi="Verdana" w:cs="Tahoma"/>
          <w:sz w:val="18"/>
          <w:szCs w:val="18"/>
        </w:rPr>
        <w:t xml:space="preserve"> </w:t>
      </w:r>
      <w:r w:rsidRPr="2A5960C4" w:rsidR="0036103E">
        <w:rPr>
          <w:rFonts w:ascii="Verdana" w:hAnsi="Verdana" w:cs="Tahoma"/>
          <w:sz w:val="18"/>
          <w:szCs w:val="18"/>
        </w:rPr>
        <w:t>sprzętu komputerowego</w:t>
      </w:r>
      <w:r w:rsidRPr="2A5960C4" w:rsidR="002B28D4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62728B08" w14:textId="38C500F0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="00F87D99" w:rsidRDefault="00F87D99" w14:paraId="5732999F" w14:textId="4B3C47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F87D99" w:rsidP="00F5455A" w:rsidRDefault="00F87D99" w14:paraId="71895D85" w14:textId="77777777">
      <w:pPr>
        <w:spacing w:line="276" w:lineRule="auto"/>
        <w:jc w:val="center"/>
        <w:rPr>
          <w:rFonts w:ascii="Verdana" w:hAnsi="Verdana"/>
          <w:caps/>
          <w:sz w:val="18"/>
          <w:szCs w:val="18"/>
        </w:rPr>
      </w:pPr>
    </w:p>
    <w:p w:rsidRPr="00F5455A" w:rsidR="002B28D4" w:rsidP="00F5455A" w:rsidRDefault="002B28D4" w14:paraId="1F89B29F" w14:textId="1681182E">
      <w:pPr>
        <w:spacing w:line="276" w:lineRule="auto"/>
        <w:jc w:val="center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t>ZAŁĄCZNIK NR 2 DO formularza ofertowego</w:t>
      </w:r>
    </w:p>
    <w:p w:rsidRPr="00F5455A" w:rsidR="00713546" w:rsidP="6AEAAC7F" w:rsidRDefault="002B28D4" w14:paraId="76375CF0" w14:textId="22535F3A">
      <w:pPr>
        <w:pStyle w:val="Normal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5960C4" w:rsidR="002B28D4">
        <w:rPr>
          <w:rFonts w:ascii="Verdana" w:hAnsi="Verdana"/>
          <w:caps w:val="1"/>
          <w:sz w:val="18"/>
          <w:szCs w:val="18"/>
        </w:rPr>
        <w:t xml:space="preserve">Dotyczy zapytania ofertowego </w:t>
      </w:r>
      <w:r w:rsidRPr="2A5960C4" w:rsidR="1390932F">
        <w:rPr>
          <w:rFonts w:ascii="Verdana" w:hAnsi="Verdana"/>
          <w:caps w:val="1"/>
          <w:sz w:val="18"/>
          <w:szCs w:val="18"/>
        </w:rPr>
        <w:t>NR</w:t>
      </w:r>
      <w:r w:rsidRPr="2A5960C4" w:rsidR="1390932F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14/2021</w:t>
      </w:r>
      <w:r w:rsidRPr="2A5960C4" w:rsidR="1390932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5960C4" w:rsidR="1390932F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5960C4" w:rsidR="6C1E95F2">
        <w:rPr>
          <w:rFonts w:ascii="Verdana" w:hAnsi="Verdana" w:cs="Tahoma"/>
          <w:color w:val="000000" w:themeColor="text1" w:themeTint="FF" w:themeShade="FF"/>
          <w:sz w:val="18"/>
          <w:szCs w:val="18"/>
        </w:rPr>
        <w:t>28</w:t>
      </w:r>
      <w:r w:rsidRPr="2A5960C4" w:rsidR="1390932F">
        <w:rPr>
          <w:rFonts w:ascii="Verdana" w:hAnsi="Verdana" w:cs="Tahoma"/>
          <w:color w:val="000000" w:themeColor="text1" w:themeTint="FF" w:themeShade="FF"/>
          <w:sz w:val="18"/>
          <w:szCs w:val="18"/>
        </w:rPr>
        <w:t>.06.2021 r.</w:t>
      </w:r>
    </w:p>
    <w:p w:rsidRPr="00FF7395" w:rsidR="002B28D4" w:rsidP="00F5455A" w:rsidRDefault="002B28D4" w14:paraId="1EFCAB0A" w14:textId="3AE4CA72">
      <w:pPr>
        <w:spacing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</w:p>
    <w:p w:rsidRPr="00FF7395" w:rsidR="002B28D4" w:rsidP="00F5455A" w:rsidRDefault="002B28D4" w14:paraId="5E3A5AA6" w14:textId="77777777">
      <w:pPr>
        <w:spacing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Pr="00F5455A" w:rsidR="002B28D4" w:rsidP="00F5455A" w:rsidRDefault="002B28D4" w14:paraId="0071F5E6" w14:textId="77777777">
      <w:pPr>
        <w:spacing w:line="276" w:lineRule="auto"/>
        <w:jc w:val="center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  <w:r w:rsidRPr="00F5455A">
        <w:rPr>
          <w:rFonts w:ascii="Verdana" w:hAnsi="Verdana"/>
          <w:caps/>
          <w:sz w:val="18"/>
          <w:szCs w:val="18"/>
        </w:rPr>
        <w:lastRenderedPageBreak/>
        <w:t>ZAŁĄCZNIK NR 3 DO formularza ofertowego</w:t>
      </w:r>
    </w:p>
    <w:p w:rsidRPr="00F5455A" w:rsidR="002B28D4" w:rsidP="6AEAAC7F" w:rsidRDefault="002B28D4" w14:paraId="2EF317A7" w14:textId="5E15187B">
      <w:pPr>
        <w:pStyle w:val="Normal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5960C4" w:rsidR="002B28D4">
        <w:rPr>
          <w:rFonts w:ascii="Verdana" w:hAnsi="Verdana"/>
          <w:caps w:val="1"/>
          <w:sz w:val="18"/>
          <w:szCs w:val="18"/>
        </w:rPr>
        <w:t xml:space="preserve">Dotyczy zapytania ofertowego </w:t>
      </w:r>
      <w:r w:rsidRPr="2A5960C4" w:rsidR="0CBCA18A">
        <w:rPr>
          <w:rFonts w:ascii="Verdana" w:hAnsi="Verdana" w:cs="Tahoma"/>
          <w:color w:val="000000" w:themeColor="text1" w:themeTint="FF" w:themeShade="FF"/>
          <w:sz w:val="18"/>
          <w:szCs w:val="18"/>
        </w:rPr>
        <w:t>NR 14/2021</w:t>
      </w:r>
      <w:r w:rsidRPr="2A5960C4" w:rsidR="0CBCA18A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5960C4" w:rsidR="0CBCA18A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5960C4" w:rsidR="547DABBD">
        <w:rPr>
          <w:rFonts w:ascii="Verdana" w:hAnsi="Verdana" w:cs="Tahoma"/>
          <w:color w:val="000000" w:themeColor="text1" w:themeTint="FF" w:themeShade="FF"/>
          <w:sz w:val="18"/>
          <w:szCs w:val="18"/>
        </w:rPr>
        <w:t>28</w:t>
      </w:r>
      <w:r w:rsidRPr="2A5960C4" w:rsidR="0CBCA18A">
        <w:rPr>
          <w:rFonts w:ascii="Verdana" w:hAnsi="Verdana" w:cs="Tahoma"/>
          <w:color w:val="000000" w:themeColor="text1" w:themeTint="FF" w:themeShade="FF"/>
          <w:sz w:val="18"/>
          <w:szCs w:val="18"/>
        </w:rPr>
        <w:t>.06.2021 r.</w:t>
      </w:r>
    </w:p>
    <w:p w:rsidRPr="00F5455A" w:rsidR="002B28D4" w:rsidP="00F5455A" w:rsidRDefault="002B28D4" w14:paraId="3EDF23C2" w14:textId="77777777">
      <w:pPr>
        <w:spacing w:line="276" w:lineRule="auto"/>
        <w:jc w:val="center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F5455A" w:rsidRDefault="002B28D4" w14:paraId="116B9066" w14:textId="77777777">
      <w:pPr>
        <w:overflowPunct w:val="0"/>
        <w:spacing w:line="276" w:lineRule="auto"/>
        <w:ind w:left="357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2B28D4" w:rsidP="00F5455A" w:rsidRDefault="002B28D4" w14:paraId="1207D352" w14:textId="77777777">
      <w:pPr>
        <w:spacing w:line="276" w:lineRule="auto"/>
        <w:jc w:val="center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lastRenderedPageBreak/>
        <w:t>ZAŁĄCZNIK NR 4 DO formularza ofertowego</w:t>
      </w:r>
    </w:p>
    <w:p w:rsidRPr="00F5455A" w:rsidR="002B28D4" w:rsidP="6AEAAC7F" w:rsidRDefault="002B28D4" w14:paraId="51429F52" w14:textId="187F712E">
      <w:pPr>
        <w:pStyle w:val="Normal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5960C4" w:rsidR="002B28D4">
        <w:rPr>
          <w:rFonts w:ascii="Verdana" w:hAnsi="Verdana"/>
          <w:caps w:val="1"/>
          <w:sz w:val="18"/>
          <w:szCs w:val="18"/>
        </w:rPr>
        <w:t xml:space="preserve">Dotyczy zapytania ofertowego </w:t>
      </w:r>
      <w:r w:rsidRPr="2A5960C4" w:rsidR="39CCDDBC">
        <w:rPr>
          <w:rFonts w:ascii="Verdana" w:hAnsi="Verdana" w:cs="Tahoma"/>
          <w:color w:val="000000" w:themeColor="text1" w:themeTint="FF" w:themeShade="FF"/>
          <w:sz w:val="18"/>
          <w:szCs w:val="18"/>
        </w:rPr>
        <w:t>NR 14/2021</w:t>
      </w:r>
      <w:r w:rsidRPr="2A5960C4" w:rsidR="39CCDDBC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5960C4" w:rsidR="39CCDDB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5960C4" w:rsidR="3ECBA8A7">
        <w:rPr>
          <w:rFonts w:ascii="Verdana" w:hAnsi="Verdana" w:cs="Tahoma"/>
          <w:color w:val="000000" w:themeColor="text1" w:themeTint="FF" w:themeShade="FF"/>
          <w:sz w:val="18"/>
          <w:szCs w:val="18"/>
        </w:rPr>
        <w:t>28</w:t>
      </w:r>
      <w:r w:rsidRPr="2A5960C4" w:rsidR="39CCDDBC">
        <w:rPr>
          <w:rFonts w:ascii="Verdana" w:hAnsi="Verdana" w:cs="Tahoma"/>
          <w:color w:val="000000" w:themeColor="text1" w:themeTint="FF" w:themeShade="FF"/>
          <w:sz w:val="18"/>
          <w:szCs w:val="18"/>
        </w:rPr>
        <w:t>.06.2021 r.</w:t>
      </w:r>
    </w:p>
    <w:p w:rsidRPr="00F5455A" w:rsidR="002B28D4" w:rsidP="00F5455A" w:rsidRDefault="002B28D4" w14:paraId="03E6DEEA" w14:textId="77777777">
      <w:pPr>
        <w:spacing w:line="276" w:lineRule="auto"/>
        <w:jc w:val="center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cs="Tahoma"/>
          <w:color w:val="000000" w:themeColor="text1"/>
          <w:sz w:val="18"/>
          <w:szCs w:val="18"/>
        </w:rPr>
        <w:t>WZÓR UMOWY</w:t>
      </w:r>
    </w:p>
    <w:p w:rsidRPr="00F5455A" w:rsidR="002B28D4" w:rsidP="00F5455A" w:rsidRDefault="002B28D4" w14:paraId="4B026D7B" w14:textId="77777777">
      <w:pPr>
        <w:spacing w:line="276" w:lineRule="auto"/>
        <w:ind w:firstLine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6AEAAC7F" w:rsidRDefault="002B28D4" w14:paraId="372EE38C" w14:textId="5F2A0DEA">
      <w:pPr>
        <w:spacing w:line="276" w:lineRule="auto"/>
        <w:jc w:val="both"/>
        <w:rPr>
          <w:rFonts w:ascii="Verdana" w:hAnsi="Verdana" w:eastAsia="Arial" w:cs="Arial"/>
          <w:b w:val="1"/>
          <w:bCs w:val="1"/>
          <w:sz w:val="18"/>
          <w:szCs w:val="18"/>
        </w:rPr>
      </w:pPr>
      <w:bookmarkStart w:name="_3znysh7" w:id="1"/>
      <w:bookmarkEnd w:id="1"/>
      <w:r w:rsidRPr="6AEAAC7F" w:rsidR="002B28D4">
        <w:rPr>
          <w:rFonts w:ascii="Verdana" w:hAnsi="Verdana" w:eastAsia="Arial" w:cs="Arial"/>
          <w:b w:val="1"/>
          <w:bCs w:val="1"/>
          <w:sz w:val="18"/>
          <w:szCs w:val="18"/>
        </w:rPr>
        <w:t xml:space="preserve">Umowa </w:t>
      </w:r>
      <w:r w:rsidRPr="6AEAAC7F" w:rsidR="4BD63E5F">
        <w:rPr>
          <w:rFonts w:ascii="Verdana" w:hAnsi="Verdana" w:eastAsia="Arial" w:cs="Arial"/>
          <w:b w:val="1"/>
          <w:bCs w:val="1"/>
          <w:sz w:val="18"/>
          <w:szCs w:val="18"/>
        </w:rPr>
        <w:t>12/2021</w:t>
      </w:r>
    </w:p>
    <w:p w:rsidRPr="00F5455A" w:rsidR="002B28D4" w:rsidP="00F5455A" w:rsidRDefault="002B28D4" w14:paraId="1CDC3FDD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488AB822" w14:textId="4B181033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6AEAAC7F" w:rsidR="002B28D4">
        <w:rPr>
          <w:rFonts w:ascii="Verdana" w:hAnsi="Verdana" w:eastAsia="Arial" w:cs="Arial"/>
          <w:sz w:val="18"/>
          <w:szCs w:val="18"/>
        </w:rPr>
        <w:t xml:space="preserve">zawarta w Warszawie w dniu </w:t>
      </w:r>
      <w:r w:rsidRPr="6AEAAC7F" w:rsidR="155BAFDD">
        <w:rPr>
          <w:rFonts w:ascii="Verdana" w:hAnsi="Verdana" w:eastAsia="Arial" w:cs="Arial"/>
          <w:sz w:val="18"/>
          <w:szCs w:val="18"/>
        </w:rPr>
        <w:t>…................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 roku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pomiędzy:</w:t>
      </w:r>
    </w:p>
    <w:p w:rsidRPr="00F5455A" w:rsidR="002B28D4" w:rsidRDefault="002B28D4" w14:paraId="0CC6C8B2" w14:textId="77777777">
      <w:pPr>
        <w:pStyle w:val="Heading5"/>
        <w:jc w:val="both"/>
        <w:rPr>
          <w:rFonts w:ascii="Verdana" w:hAnsi="Verdana" w:eastAsia="Arial" w:cs="Arial"/>
          <w:sz w:val="18"/>
          <w:szCs w:val="18"/>
        </w:rPr>
      </w:pPr>
    </w:p>
    <w:p w:rsidRPr="00C80C4A" w:rsidR="002B28D4" w:rsidP="00F5455A" w:rsidRDefault="002B28D4" w14:paraId="410E0E0F" w14:textId="77777777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846DD9">
        <w:rPr>
          <w:rFonts w:ascii="Verdana" w:hAnsi="Verdana" w:cs="Tahoma"/>
          <w:color w:val="000000"/>
          <w:sz w:val="18"/>
          <w:szCs w:val="18"/>
        </w:rPr>
        <w:t xml:space="preserve">Sport </w:t>
      </w:r>
      <w:proofErr w:type="spellStart"/>
      <w:r w:rsidRPr="00846DD9">
        <w:rPr>
          <w:rFonts w:ascii="Verdana" w:hAnsi="Verdana" w:cs="Tahoma"/>
          <w:color w:val="000000"/>
          <w:sz w:val="18"/>
          <w:szCs w:val="18"/>
        </w:rPr>
        <w:t>Algorithmics</w:t>
      </w:r>
      <w:proofErr w:type="spellEnd"/>
      <w:r w:rsidRPr="00846DD9">
        <w:rPr>
          <w:rFonts w:ascii="Verdana" w:hAnsi="Verdana" w:cs="Tahoma"/>
          <w:color w:val="000000"/>
          <w:sz w:val="18"/>
          <w:szCs w:val="18"/>
        </w:rPr>
        <w:t xml:space="preserve"> And Gaming sp. z o.o. </w:t>
      </w:r>
    </w:p>
    <w:p w:rsidRPr="00F5455A" w:rsidR="002B28D4" w:rsidP="00F5455A" w:rsidRDefault="002B28D4" w14:paraId="533E3488" w14:textId="77777777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 w:cs="Tahoma"/>
          <w:sz w:val="18"/>
          <w:szCs w:val="18"/>
        </w:rPr>
      </w:pPr>
      <w:r w:rsidRPr="00F5455A">
        <w:rPr>
          <w:rFonts w:ascii="Verdana" w:hAnsi="Verdana" w:cs="Tahoma"/>
          <w:sz w:val="18"/>
          <w:szCs w:val="18"/>
        </w:rPr>
        <w:t>ul. Chłodna 51</w:t>
      </w:r>
    </w:p>
    <w:p w:rsidRPr="00F5455A" w:rsidR="002B28D4" w:rsidP="00F5455A" w:rsidRDefault="002B28D4" w14:paraId="14723281" w14:textId="77777777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Tahoma"/>
          <w:sz w:val="18"/>
          <w:szCs w:val="18"/>
        </w:rPr>
        <w:t xml:space="preserve">00-867 </w:t>
      </w:r>
      <w:r w:rsidRPr="00F5455A">
        <w:rPr>
          <w:rFonts w:ascii="Verdana" w:hAnsi="Verdana" w:cs="Tahoma"/>
          <w:color w:val="000000"/>
          <w:sz w:val="18"/>
          <w:szCs w:val="18"/>
        </w:rPr>
        <w:t>Warszawa</w:t>
      </w:r>
    </w:p>
    <w:p w:rsidRPr="00F5455A" w:rsidR="002B28D4" w:rsidP="00F5455A" w:rsidRDefault="002B28D4" w14:paraId="7C084452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6431E63D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przez: Sławomira Kaczora 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2B28D4" w:rsidP="00F5455A" w:rsidRDefault="002B28D4" w14:paraId="695A941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52F01FB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0F5455A" w:rsidRDefault="002B28D4" w14:paraId="094DC298" w14:textId="19434F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2A5960C4" w:rsidR="002B28D4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2A5960C4" w:rsidR="002B28D4">
        <w:rPr>
          <w:rFonts w:ascii="Verdana" w:hAnsi="Verdana" w:cs="Tahoma"/>
          <w:sz w:val="18"/>
          <w:szCs w:val="18"/>
        </w:rPr>
        <w:t xml:space="preserve">dostawę </w:t>
      </w:r>
      <w:r w:rsidRPr="2A5960C4" w:rsidR="002B28D4">
        <w:rPr>
          <w:rFonts w:ascii="Verdana" w:hAnsi="Verdana"/>
          <w:sz w:val="18"/>
          <w:szCs w:val="18"/>
        </w:rPr>
        <w:t xml:space="preserve">sprzętu opisanego w </w:t>
      </w:r>
      <w:r w:rsidRPr="2A5960C4" w:rsidR="00737735">
        <w:rPr>
          <w:rFonts w:ascii="Verdana" w:hAnsi="Verdana"/>
          <w:sz w:val="18"/>
          <w:szCs w:val="18"/>
        </w:rPr>
        <w:t>Z</w:t>
      </w:r>
      <w:r w:rsidRPr="2A5960C4" w:rsidR="002B28D4">
        <w:rPr>
          <w:rFonts w:ascii="Verdana" w:hAnsi="Verdana"/>
          <w:sz w:val="18"/>
          <w:szCs w:val="18"/>
        </w:rPr>
        <w:t xml:space="preserve">apytaniu </w:t>
      </w:r>
      <w:r w:rsidRPr="2A5960C4" w:rsidR="00737735">
        <w:rPr>
          <w:rFonts w:ascii="Verdana" w:hAnsi="Verdana"/>
          <w:sz w:val="18"/>
          <w:szCs w:val="18"/>
        </w:rPr>
        <w:t>O</w:t>
      </w:r>
      <w:r w:rsidRPr="2A5960C4" w:rsidR="002B28D4">
        <w:rPr>
          <w:rFonts w:ascii="Verdana" w:hAnsi="Verdana"/>
          <w:sz w:val="18"/>
          <w:szCs w:val="18"/>
        </w:rPr>
        <w:t xml:space="preserve">fertowym </w:t>
      </w:r>
      <w:r w:rsidRPr="2A5960C4" w:rsidR="48355816">
        <w:rPr>
          <w:rFonts w:ascii="Verdana" w:hAnsi="Verdana"/>
          <w:sz w:val="18"/>
          <w:szCs w:val="18"/>
        </w:rPr>
        <w:t>nr</w:t>
      </w:r>
      <w:r w:rsidRPr="2A5960C4" w:rsidR="0A2D6113">
        <w:rPr>
          <w:rFonts w:ascii="Verdana" w:hAnsi="Verdana"/>
          <w:sz w:val="18"/>
          <w:szCs w:val="18"/>
        </w:rPr>
        <w:t xml:space="preserve"> 14/</w:t>
      </w:r>
      <w:r w:rsidRPr="2A5960C4" w:rsidR="00F95C45">
        <w:rPr>
          <w:rFonts w:ascii="Verdana" w:hAnsi="Verdana"/>
          <w:sz w:val="18"/>
          <w:szCs w:val="18"/>
        </w:rPr>
        <w:t>2021</w:t>
      </w:r>
      <w:r w:rsidRPr="2A5960C4" w:rsidR="002B28D4">
        <w:rPr>
          <w:rFonts w:ascii="Verdana" w:hAnsi="Verdana"/>
          <w:sz w:val="18"/>
          <w:szCs w:val="18"/>
        </w:rPr>
        <w:t xml:space="preserve"> z </w:t>
      </w:r>
      <w:r w:rsidRPr="2A5960C4" w:rsidR="00CD1BB9">
        <w:rPr>
          <w:rFonts w:ascii="Verdana" w:hAnsi="Verdana"/>
          <w:sz w:val="18"/>
          <w:szCs w:val="18"/>
        </w:rPr>
        <w:t xml:space="preserve">dnia </w:t>
      </w:r>
      <w:r w:rsidRPr="2A5960C4" w:rsidR="5B0483ED">
        <w:rPr>
          <w:rFonts w:ascii="Verdana" w:hAnsi="Verdana"/>
          <w:sz w:val="18"/>
          <w:szCs w:val="18"/>
        </w:rPr>
        <w:t>28</w:t>
      </w:r>
      <w:r w:rsidRPr="2A5960C4" w:rsidR="6BF5A9BE">
        <w:rPr>
          <w:rFonts w:ascii="Verdana" w:hAnsi="Verdana"/>
          <w:sz w:val="18"/>
          <w:szCs w:val="18"/>
        </w:rPr>
        <w:t>.06.2021</w:t>
      </w:r>
      <w:r w:rsidRPr="2A5960C4" w:rsidR="002B28D4">
        <w:rPr>
          <w:rFonts w:ascii="Verdana" w:hAnsi="Verdana"/>
          <w:sz w:val="18"/>
          <w:szCs w:val="18"/>
        </w:rPr>
        <w:t xml:space="preserve"> r.</w:t>
      </w:r>
      <w:r w:rsidRPr="2A5960C4" w:rsidR="00B94B5C">
        <w:rPr>
          <w:rFonts w:ascii="Verdana" w:hAnsi="Verdana"/>
          <w:sz w:val="18"/>
          <w:szCs w:val="18"/>
        </w:rPr>
        <w:t xml:space="preserve"> (dalej „</w:t>
      </w:r>
      <w:r w:rsidRPr="2A5960C4" w:rsidR="00B94B5C">
        <w:rPr>
          <w:rFonts w:ascii="Verdana" w:hAnsi="Verdana"/>
          <w:b w:val="1"/>
          <w:bCs w:val="1"/>
          <w:sz w:val="18"/>
          <w:szCs w:val="18"/>
        </w:rPr>
        <w:t>Z</w:t>
      </w:r>
      <w:r w:rsidRPr="2A5960C4" w:rsidR="00B94B5C">
        <w:rPr>
          <w:rFonts w:ascii="Verdana" w:hAnsi="Verdana"/>
          <w:b w:val="1"/>
          <w:bCs w:val="1"/>
          <w:sz w:val="18"/>
          <w:szCs w:val="18"/>
        </w:rPr>
        <w:t>apytanie Ofertowe</w:t>
      </w:r>
      <w:r w:rsidRPr="2A5960C4" w:rsidR="00B94B5C">
        <w:rPr>
          <w:rFonts w:ascii="Verdana" w:hAnsi="Verdana"/>
          <w:sz w:val="18"/>
          <w:szCs w:val="18"/>
        </w:rPr>
        <w:t>”</w:t>
      </w:r>
      <w:r w:rsidRPr="2A5960C4" w:rsidR="002B28D4">
        <w:rPr>
          <w:rFonts w:ascii="Verdana" w:hAnsi="Verdana"/>
          <w:sz w:val="18"/>
          <w:szCs w:val="18"/>
        </w:rPr>
        <w:t>, niezbędn</w:t>
      </w:r>
      <w:r w:rsidRPr="2A5960C4" w:rsidR="00B94B5C">
        <w:rPr>
          <w:rFonts w:ascii="Verdana" w:hAnsi="Verdana"/>
          <w:sz w:val="18"/>
          <w:szCs w:val="18"/>
        </w:rPr>
        <w:t>ego</w:t>
      </w:r>
      <w:r w:rsidRPr="2A5960C4" w:rsidR="002B28D4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2A5960C4" w:rsidR="002B28D4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2A5960C4" w:rsidR="002B28D4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Zamawiający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0F5455A" w:rsidR="00FA1D38">
        <w:rPr>
          <w:rFonts w:ascii="Verdana" w:hAnsi="Verdana" w:eastAsia="Arial" w:cs="Arial"/>
          <w:sz w:val="18"/>
          <w:szCs w:val="18"/>
        </w:rPr>
        <w:t>Mazowsze/0207/19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E35FEF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0E35FEF" w:rsidR="0011199E">
        <w:rPr>
          <w:rFonts w:ascii="Verdana" w:hAnsi="Verdana" w:eastAsia="Arial" w:cs="Arial"/>
          <w:sz w:val="18"/>
          <w:szCs w:val="18"/>
        </w:rPr>
        <w:t>krajowego</w:t>
      </w:r>
      <w:r w:rsidRPr="00E35FEF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F7395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hAnsi="Verdana" w:eastAsia="Arial" w:cs="Arial"/>
          <w:sz w:val="18"/>
          <w:szCs w:val="18"/>
        </w:rPr>
        <w:t>Z</w:t>
      </w:r>
      <w:r w:rsidRPr="00FF7395">
        <w:rPr>
          <w:rFonts w:ascii="Verdana" w:hAnsi="Verdana" w:eastAsia="Arial" w:cs="Arial"/>
          <w:sz w:val="18"/>
          <w:szCs w:val="18"/>
        </w:rPr>
        <w:t xml:space="preserve">apytaniu </w:t>
      </w:r>
      <w:r w:rsidR="00B94B5C">
        <w:rPr>
          <w:rFonts w:ascii="Verdana" w:hAnsi="Verdana" w:eastAsia="Arial" w:cs="Arial"/>
          <w:sz w:val="18"/>
          <w:szCs w:val="18"/>
        </w:rPr>
        <w:t>O</w:t>
      </w:r>
      <w:r w:rsidRPr="00FF7395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lastRenderedPageBreak/>
        <w:t>Przedmiot umowy</w:t>
      </w:r>
    </w:p>
    <w:p w:rsidRPr="00F5455A" w:rsidR="002B28D4" w:rsidP="00F5455A" w:rsidRDefault="002B28D4" w14:paraId="2AF8CC3D" w14:textId="756890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2A5960C4" w:rsidR="002B28D4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2A5960C4" w:rsidR="002B28D4">
        <w:rPr>
          <w:rFonts w:ascii="Verdana" w:hAnsi="Verdana" w:cs="Tahoma"/>
          <w:sz w:val="18"/>
          <w:szCs w:val="18"/>
        </w:rPr>
        <w:t xml:space="preserve">dostawa </w:t>
      </w:r>
      <w:r w:rsidRPr="2A5960C4" w:rsidR="002B28D4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2A5960C4" w:rsidR="00737735">
        <w:rPr>
          <w:rFonts w:ascii="Verdana" w:hAnsi="Verdana" w:eastAsia="Arial" w:cs="Arial"/>
          <w:sz w:val="18"/>
          <w:szCs w:val="18"/>
        </w:rPr>
        <w:t>Z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apytanie </w:t>
      </w:r>
      <w:r w:rsidRPr="2A5960C4" w:rsidR="00737735">
        <w:rPr>
          <w:rFonts w:ascii="Verdana" w:hAnsi="Verdana" w:eastAsia="Arial" w:cs="Arial"/>
          <w:sz w:val="18"/>
          <w:szCs w:val="18"/>
        </w:rPr>
        <w:t>O</w:t>
      </w:r>
      <w:r w:rsidRPr="2A5960C4" w:rsidR="00B463DA">
        <w:rPr>
          <w:rFonts w:ascii="Verdana" w:hAnsi="Verdana" w:eastAsia="Arial" w:cs="Arial"/>
          <w:sz w:val="18"/>
          <w:szCs w:val="18"/>
        </w:rPr>
        <w:t>fertowe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2A5960C4" w:rsidR="66A9B1A4">
        <w:rPr>
          <w:rFonts w:ascii="Verdana" w:hAnsi="Verdana" w:eastAsia="Arial" w:cs="Arial"/>
          <w:sz w:val="18"/>
          <w:szCs w:val="18"/>
        </w:rPr>
        <w:t xml:space="preserve">nr 14/2021 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z dnia </w:t>
      </w:r>
      <w:r w:rsidRPr="2A5960C4" w:rsidR="04AA185D">
        <w:rPr>
          <w:rFonts w:ascii="Verdana" w:hAnsi="Verdana" w:eastAsia="Arial" w:cs="Arial"/>
          <w:sz w:val="18"/>
          <w:szCs w:val="18"/>
        </w:rPr>
        <w:t>28</w:t>
      </w:r>
      <w:r w:rsidRPr="2A5960C4" w:rsidR="5FF24B3A">
        <w:rPr>
          <w:rFonts w:ascii="Verdana" w:hAnsi="Verdana" w:eastAsia="Arial" w:cs="Arial"/>
          <w:sz w:val="18"/>
          <w:szCs w:val="18"/>
        </w:rPr>
        <w:t xml:space="preserve">.06.2021 r. </w:t>
      </w:r>
      <w:r w:rsidRPr="2A5960C4" w:rsidR="002B28D4">
        <w:rPr>
          <w:rFonts w:ascii="Verdana" w:hAnsi="Verdana" w:eastAsia="Arial" w:cs="Arial"/>
          <w:sz w:val="18"/>
          <w:szCs w:val="18"/>
        </w:rPr>
        <w:t>wystosowan</w:t>
      </w:r>
      <w:r w:rsidRPr="2A5960C4" w:rsidR="00B463DA">
        <w:rPr>
          <w:rFonts w:ascii="Verdana" w:hAnsi="Verdana" w:eastAsia="Arial" w:cs="Arial"/>
          <w:sz w:val="18"/>
          <w:szCs w:val="18"/>
        </w:rPr>
        <w:t>e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0F5455A" w:rsidRDefault="002B28D4" w14:paraId="25C019B4" w14:textId="74E8CA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2A5960C4" w:rsidR="002B28D4">
        <w:rPr>
          <w:rFonts w:ascii="Verdana" w:hAnsi="Verdana" w:eastAsia="Arial" w:cs="Arial"/>
          <w:sz w:val="18"/>
          <w:szCs w:val="18"/>
        </w:rPr>
        <w:t xml:space="preserve">Wykonawca dostarczy Zamawiającemu przedmiot umowy do miejsca zgodnego ze wskazanym w </w:t>
      </w:r>
      <w:r w:rsidRPr="2A5960C4" w:rsidR="00737735">
        <w:rPr>
          <w:rFonts w:ascii="Verdana" w:hAnsi="Verdana" w:eastAsia="Arial" w:cs="Arial"/>
          <w:sz w:val="18"/>
          <w:szCs w:val="18"/>
        </w:rPr>
        <w:t>Z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2A5960C4" w:rsidR="00737735">
        <w:rPr>
          <w:rFonts w:ascii="Verdana" w:hAnsi="Verdana" w:eastAsia="Arial" w:cs="Arial"/>
          <w:sz w:val="18"/>
          <w:szCs w:val="18"/>
        </w:rPr>
        <w:t>O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fertowym </w:t>
      </w:r>
      <w:r w:rsidRPr="2A5960C4" w:rsidR="321C5CD3">
        <w:rPr>
          <w:rFonts w:ascii="Verdana" w:hAnsi="Verdana" w:eastAsia="Arial" w:cs="Arial"/>
          <w:sz w:val="18"/>
          <w:szCs w:val="18"/>
        </w:rPr>
        <w:t>nr 14</w:t>
      </w:r>
      <w:r w:rsidRPr="2A5960C4" w:rsidR="00F95C45">
        <w:rPr>
          <w:rFonts w:ascii="Verdana" w:hAnsi="Verdana" w:eastAsia="Arial" w:cs="Arial"/>
          <w:sz w:val="18"/>
          <w:szCs w:val="18"/>
        </w:rPr>
        <w:t>/</w:t>
      </w:r>
      <w:r w:rsidRPr="2A5960C4" w:rsidR="00F95C45">
        <w:rPr>
          <w:rFonts w:ascii="Verdana" w:hAnsi="Verdana" w:eastAsia="Arial" w:cs="Arial"/>
          <w:sz w:val="18"/>
          <w:szCs w:val="18"/>
        </w:rPr>
        <w:t>2021</w:t>
      </w:r>
      <w:r w:rsidRPr="2A5960C4" w:rsidR="002B28D4">
        <w:rPr>
          <w:rFonts w:ascii="Verdana" w:hAnsi="Verdana" w:eastAsia="Arial" w:cs="Arial"/>
          <w:sz w:val="18"/>
          <w:szCs w:val="18"/>
        </w:rPr>
        <w:t xml:space="preserve"> z </w:t>
      </w:r>
      <w:r w:rsidRPr="2A5960C4" w:rsidR="265FB05C">
        <w:rPr>
          <w:rFonts w:ascii="Verdana" w:hAnsi="Verdana" w:eastAsia="Arial" w:cs="Arial"/>
          <w:sz w:val="18"/>
          <w:szCs w:val="18"/>
        </w:rPr>
        <w:t xml:space="preserve">dnia </w:t>
      </w:r>
      <w:r w:rsidRPr="2A5960C4" w:rsidR="3D6B22D6">
        <w:rPr>
          <w:rFonts w:ascii="Verdana" w:hAnsi="Verdana" w:eastAsia="Arial" w:cs="Arial"/>
          <w:sz w:val="18"/>
          <w:szCs w:val="18"/>
        </w:rPr>
        <w:t>28</w:t>
      </w:r>
      <w:r w:rsidRPr="2A5960C4" w:rsidR="265FB05C">
        <w:rPr>
          <w:rFonts w:ascii="Verdana" w:hAnsi="Verdana" w:eastAsia="Arial" w:cs="Arial"/>
          <w:sz w:val="18"/>
          <w:szCs w:val="18"/>
        </w:rPr>
        <w:t xml:space="preserve">.06.2021 </w:t>
      </w:r>
      <w:r w:rsidRPr="2A5960C4" w:rsidR="002B28D4">
        <w:rPr>
          <w:rFonts w:ascii="Verdana" w:hAnsi="Verdana" w:eastAsia="Arial" w:cs="Arial"/>
          <w:sz w:val="18"/>
          <w:szCs w:val="18"/>
        </w:rPr>
        <w:t>r.</w:t>
      </w:r>
    </w:p>
    <w:p w:rsidRPr="00F5455A" w:rsidR="002B28D4" w:rsidP="6AEAAC7F" w:rsidRDefault="002B28D4" w14:paraId="55A6C430" w14:textId="0091CF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 w:eastAsia="Times New Roman" w:cs="Segoe UI"/>
          <w:sz w:val="18"/>
          <w:szCs w:val="18"/>
          <w:lang w:eastAsia="pl-PL"/>
        </w:rPr>
      </w:pPr>
      <w:r w:rsidRPr="6AEAAC7F" w:rsidR="00B463DA"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Pr="6AEAAC7F"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 w:rsidRPr="6AEAAC7F" w:rsidR="00B463DA"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="6AEAAC7F" w:rsidP="6AEAAC7F" w:rsidRDefault="6AEAAC7F" w14:paraId="224062D0" w14:textId="7633E120">
      <w:pPr>
        <w:pStyle w:val="Normal"/>
        <w:spacing w:after="0" w:line="240" w:lineRule="auto"/>
        <w:ind w:left="0"/>
        <w:jc w:val="both"/>
        <w:rPr>
          <w:rFonts w:ascii="Verdana" w:hAnsi="Verdana" w:eastAsia="Times New Roman" w:cs="Segoe UI"/>
          <w:sz w:val="18"/>
          <w:szCs w:val="18"/>
          <w:lang w:eastAsia="pl-PL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5B4BBD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00F5455A" w:rsidR="009B42AA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69400B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69CCBC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6AEAAC7F" w:rsidR="002B28D4">
        <w:rPr>
          <w:rFonts w:ascii="Verdana" w:hAnsi="Verdana" w:eastAsia="Arial" w:cs="Arial"/>
          <w:sz w:val="18"/>
          <w:szCs w:val="18"/>
        </w:rPr>
        <w:t xml:space="preserve">Strony </w:t>
      </w:r>
      <w:r w:rsidRPr="6AEAAC7F" w:rsidR="00B94B5C">
        <w:rPr>
          <w:rFonts w:ascii="Verdana" w:hAnsi="Verdana" w:eastAsia="Arial" w:cs="Arial"/>
          <w:sz w:val="18"/>
          <w:szCs w:val="18"/>
        </w:rPr>
        <w:t>będą dążyć do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rozstrzyga</w:t>
      </w:r>
      <w:r w:rsidRPr="6AEAAC7F" w:rsidR="00B94B5C">
        <w:rPr>
          <w:rFonts w:ascii="Verdana" w:hAnsi="Verdana" w:eastAsia="Arial" w:cs="Arial"/>
          <w:sz w:val="18"/>
          <w:szCs w:val="18"/>
        </w:rPr>
        <w:t>nia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Pr="6AEAAC7F" w:rsidR="00B94B5C">
        <w:rPr>
          <w:rFonts w:ascii="Verdana" w:hAnsi="Verdana" w:eastAsia="Arial" w:cs="Arial"/>
          <w:sz w:val="18"/>
          <w:szCs w:val="18"/>
        </w:rPr>
        <w:t>ch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spor</w:t>
      </w:r>
      <w:r w:rsidRPr="6AEAAC7F" w:rsidR="00B94B5C">
        <w:rPr>
          <w:rFonts w:ascii="Verdana" w:hAnsi="Verdana" w:eastAsia="Arial" w:cs="Arial"/>
          <w:sz w:val="18"/>
          <w:szCs w:val="18"/>
        </w:rPr>
        <w:t>ów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wynikając</w:t>
      </w:r>
      <w:r w:rsidRPr="6AEAAC7F" w:rsidR="00B94B5C">
        <w:rPr>
          <w:rFonts w:ascii="Verdana" w:hAnsi="Verdana" w:eastAsia="Arial" w:cs="Arial"/>
          <w:sz w:val="18"/>
          <w:szCs w:val="18"/>
        </w:rPr>
        <w:t>ych</w:t>
      </w:r>
      <w:r w:rsidRPr="6AEAAC7F" w:rsidR="002B28D4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Pr="6AEAAC7F" w:rsidR="00B94B5C">
        <w:rPr>
          <w:rFonts w:ascii="Verdana" w:hAnsi="Verdana" w:eastAsia="Arial" w:cs="Arial"/>
          <w:sz w:val="18"/>
          <w:szCs w:val="18"/>
        </w:rPr>
        <w:t>ych</w:t>
      </w:r>
      <w:r w:rsidRPr="6AEAAC7F" w:rsidR="002B28D4">
        <w:rPr>
          <w:rFonts w:ascii="Verdana" w:hAnsi="Verdana" w:eastAsia="Arial" w:cs="Arial"/>
          <w:sz w:val="18"/>
          <w:szCs w:val="18"/>
        </w:rPr>
        <w:t>.</w:t>
      </w:r>
      <w:r w:rsidRPr="6AEAAC7F" w:rsidR="00B94B5C">
        <w:rPr>
          <w:rFonts w:ascii="Verdana" w:hAnsi="Verdana" w:eastAsia="Arial" w:cs="Arial"/>
          <w:sz w:val="18"/>
          <w:szCs w:val="18"/>
        </w:rPr>
        <w:t xml:space="preserve"> W przypadku </w:t>
      </w:r>
      <w:r w:rsidRPr="6AEAAC7F" w:rsidR="5C2B222D">
        <w:rPr>
          <w:rFonts w:ascii="Verdana" w:hAnsi="Verdana" w:eastAsia="Arial" w:cs="Arial"/>
          <w:sz w:val="18"/>
          <w:szCs w:val="18"/>
        </w:rPr>
        <w:t>nierozwiązania</w:t>
      </w:r>
      <w:r w:rsidRPr="6AEAAC7F" w:rsidR="00B94B5C">
        <w:rPr>
          <w:rFonts w:ascii="Verdana" w:hAnsi="Verdana" w:eastAsia="Arial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1407F73" w14:textId="1292E4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lastRenderedPageBreak/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Pr="00F5455A" w:rsidR="00927E40" w:rsidP="00F5455A" w:rsidRDefault="00927E40" w14:paraId="7CD11DA4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927E40" w:rsidP="00F5455A" w:rsidRDefault="00927E40" w14:paraId="7D6B12D0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E1523E" w:rsidR="00494FA8" w:rsidP="00E1523E" w:rsidRDefault="00494FA8" w14:paraId="09DCDAF6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Pr="00E1523E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0C2" w:rsidP="00927E40" w:rsidRDefault="001850C2" w14:paraId="5FBBB6BF" w14:textId="77777777">
      <w:pPr>
        <w:spacing w:after="0" w:line="240" w:lineRule="auto"/>
      </w:pPr>
      <w:r>
        <w:separator/>
      </w:r>
    </w:p>
    <w:p w:rsidR="001850C2" w:rsidRDefault="001850C2" w14:paraId="3F5EA1DE" w14:textId="77777777"/>
  </w:endnote>
  <w:endnote w:type="continuationSeparator" w:id="0">
    <w:p w:rsidR="001850C2" w:rsidP="00927E40" w:rsidRDefault="001850C2" w14:paraId="0E13D7E4" w14:textId="77777777">
      <w:pPr>
        <w:spacing w:after="0" w:line="240" w:lineRule="auto"/>
      </w:pPr>
      <w:r>
        <w:continuationSeparator/>
      </w:r>
    </w:p>
    <w:p w:rsidR="001850C2" w:rsidRDefault="001850C2" w14:paraId="2A4DFC87" w14:textId="77777777"/>
  </w:endnote>
  <w:endnote w:type="continuationNotice" w:id="1">
    <w:p w:rsidR="001850C2" w:rsidRDefault="001850C2" w14:paraId="2B21AA6B" w14:textId="77777777">
      <w:pPr>
        <w:spacing w:after="0" w:line="240" w:lineRule="auto"/>
      </w:pPr>
    </w:p>
    <w:p w:rsidR="001850C2" w:rsidRDefault="001850C2" w14:paraId="459382D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7570AA14" w14:textId="77777777">
    <w:pPr>
      <w:pStyle w:val="Footer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:rsidR="00B94B5C" w:rsidP="00494FA8" w:rsidRDefault="00B94B5C" w14:paraId="75E7EFFC" w14:textId="77777777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Footer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Footer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1850C2" w14:paraId="41F3E011" w14:textId="5EC3A7F0">
        <w:pPr>
          <w:pStyle w:val="Footer"/>
          <w:jc w:val="center"/>
        </w:pPr>
      </w:p>
    </w:sdtContent>
  </w:sdt>
  <w:p w:rsidR="00B94B5C" w:rsidRDefault="00B94B5C" w14:paraId="43E7D527" w14:textId="77777777">
    <w:pPr>
      <w:pStyle w:val="Footer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0C2" w:rsidP="00927E40" w:rsidRDefault="001850C2" w14:paraId="711F378B" w14:textId="77777777">
      <w:pPr>
        <w:spacing w:after="0" w:line="240" w:lineRule="auto"/>
      </w:pPr>
      <w:r>
        <w:separator/>
      </w:r>
    </w:p>
    <w:p w:rsidR="001850C2" w:rsidRDefault="001850C2" w14:paraId="55A2CAD4" w14:textId="77777777"/>
  </w:footnote>
  <w:footnote w:type="continuationSeparator" w:id="0">
    <w:p w:rsidR="001850C2" w:rsidP="00927E40" w:rsidRDefault="001850C2" w14:paraId="3BB2A444" w14:textId="77777777">
      <w:pPr>
        <w:spacing w:after="0" w:line="240" w:lineRule="auto"/>
      </w:pPr>
      <w:r>
        <w:continuationSeparator/>
      </w:r>
    </w:p>
    <w:p w:rsidR="001850C2" w:rsidRDefault="001850C2" w14:paraId="4F5498B2" w14:textId="77777777"/>
  </w:footnote>
  <w:footnote w:type="continuationNotice" w:id="1">
    <w:p w:rsidR="001850C2" w:rsidRDefault="001850C2" w14:paraId="7F926389" w14:textId="77777777">
      <w:pPr>
        <w:spacing w:after="0" w:line="240" w:lineRule="auto"/>
      </w:pPr>
    </w:p>
    <w:p w:rsidR="001850C2" w:rsidRDefault="001850C2" w14:paraId="2E017C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2943DB4D" w14:textId="77777777">
    <w:pPr>
      <w:pStyle w:val="Header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4B5C" w:rsidP="00EC53AF" w:rsidRDefault="00B94B5C" w14:paraId="4E890824" w14:textId="7B2911F5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5960C4">
      <w:rPr/>
      <w:t xml:space="preserve"> </w:t>
    </w:r>
    <w:r>
      <w:tab/>
    </w:r>
  </w:p>
  <w:p w:rsidR="00B94B5C" w:rsidRDefault="00B94B5C" w14:paraId="5B70062E" w14:textId="4CCCC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0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4"/>
  </w:num>
  <w:num w:numId="4">
    <w:abstractNumId w:val="15"/>
  </w:num>
  <w:num w:numId="5">
    <w:abstractNumId w:val="31"/>
  </w:num>
  <w:num w:numId="6">
    <w:abstractNumId w:val="24"/>
  </w:num>
  <w:num w:numId="7">
    <w:abstractNumId w:val="7"/>
  </w:num>
  <w:num w:numId="8">
    <w:abstractNumId w:val="32"/>
  </w:num>
  <w:num w:numId="9">
    <w:abstractNumId w:val="9"/>
  </w:num>
  <w:num w:numId="10">
    <w:abstractNumId w:val="35"/>
  </w:num>
  <w:num w:numId="11">
    <w:abstractNumId w:val="23"/>
  </w:num>
  <w:num w:numId="12">
    <w:abstractNumId w:val="19"/>
  </w:num>
  <w:num w:numId="13">
    <w:abstractNumId w:val="10"/>
  </w:num>
  <w:num w:numId="14">
    <w:abstractNumId w:val="20"/>
  </w:num>
  <w:num w:numId="15">
    <w:abstractNumId w:val="28"/>
  </w:num>
  <w:num w:numId="16">
    <w:abstractNumId w:val="29"/>
  </w:num>
  <w:num w:numId="17">
    <w:abstractNumId w:val="16"/>
  </w:num>
  <w:num w:numId="18">
    <w:abstractNumId w:val="33"/>
  </w:num>
  <w:num w:numId="19">
    <w:abstractNumId w:val="30"/>
  </w:num>
  <w:num w:numId="20">
    <w:abstractNumId w:val="21"/>
  </w:num>
  <w:num w:numId="21">
    <w:abstractNumId w:val="26"/>
  </w:num>
  <w:num w:numId="22">
    <w:abstractNumId w:val="0"/>
  </w:num>
  <w:num w:numId="23">
    <w:abstractNumId w:val="12"/>
  </w:num>
  <w:num w:numId="24">
    <w:abstractNumId w:val="8"/>
  </w:num>
  <w:num w:numId="25">
    <w:abstractNumId w:val="1"/>
  </w:num>
  <w:num w:numId="26">
    <w:abstractNumId w:val="2"/>
  </w:num>
  <w:num w:numId="27">
    <w:abstractNumId w:val="13"/>
  </w:num>
  <w:num w:numId="28">
    <w:abstractNumId w:val="3"/>
  </w:num>
  <w:num w:numId="29">
    <w:abstractNumId w:val="27"/>
  </w:num>
  <w:num w:numId="30">
    <w:abstractNumId w:val="25"/>
  </w:num>
  <w:num w:numId="31">
    <w:abstractNumId w:val="4"/>
  </w:num>
  <w:num w:numId="32">
    <w:abstractNumId w:val="11"/>
  </w:num>
  <w:num w:numId="33">
    <w:abstractNumId w:val="17"/>
  </w:num>
  <w:num w:numId="34">
    <w:abstractNumId w:val="14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5124A"/>
    <w:rsid w:val="00167ECF"/>
    <w:rsid w:val="001734F2"/>
    <w:rsid w:val="001850C2"/>
    <w:rsid w:val="00193663"/>
    <w:rsid w:val="001A5946"/>
    <w:rsid w:val="001B6FB6"/>
    <w:rsid w:val="001C5C2A"/>
    <w:rsid w:val="001E324E"/>
    <w:rsid w:val="001E6931"/>
    <w:rsid w:val="002030F9"/>
    <w:rsid w:val="00206B5A"/>
    <w:rsid w:val="00250017"/>
    <w:rsid w:val="00250E0C"/>
    <w:rsid w:val="00252030"/>
    <w:rsid w:val="002562D4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41607"/>
    <w:rsid w:val="0034356A"/>
    <w:rsid w:val="00343D85"/>
    <w:rsid w:val="00346DF6"/>
    <w:rsid w:val="0036103E"/>
    <w:rsid w:val="003A690D"/>
    <w:rsid w:val="003B20FB"/>
    <w:rsid w:val="003C1706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D4E33"/>
    <w:rsid w:val="004D784A"/>
    <w:rsid w:val="004E3318"/>
    <w:rsid w:val="004F6C12"/>
    <w:rsid w:val="00503D6B"/>
    <w:rsid w:val="00532F08"/>
    <w:rsid w:val="00557CDF"/>
    <w:rsid w:val="005629C7"/>
    <w:rsid w:val="00570333"/>
    <w:rsid w:val="005A0D96"/>
    <w:rsid w:val="005C1235"/>
    <w:rsid w:val="005D1A88"/>
    <w:rsid w:val="005E489E"/>
    <w:rsid w:val="006041CC"/>
    <w:rsid w:val="006054EB"/>
    <w:rsid w:val="00607BE7"/>
    <w:rsid w:val="006168BD"/>
    <w:rsid w:val="00625D22"/>
    <w:rsid w:val="00633FBA"/>
    <w:rsid w:val="00661FBF"/>
    <w:rsid w:val="00662839"/>
    <w:rsid w:val="006648EC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13546"/>
    <w:rsid w:val="00723649"/>
    <w:rsid w:val="00726B5A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5B39"/>
    <w:rsid w:val="007A0BB5"/>
    <w:rsid w:val="007C4754"/>
    <w:rsid w:val="007C532A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C2448"/>
    <w:rsid w:val="008E4E56"/>
    <w:rsid w:val="008F45E2"/>
    <w:rsid w:val="008F469A"/>
    <w:rsid w:val="00923F0F"/>
    <w:rsid w:val="00926D5D"/>
    <w:rsid w:val="00927E40"/>
    <w:rsid w:val="00931AC9"/>
    <w:rsid w:val="00935AA4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D1BB9"/>
    <w:rsid w:val="00CD2030"/>
    <w:rsid w:val="00CE2F0E"/>
    <w:rsid w:val="00CF4E6A"/>
    <w:rsid w:val="00D144DD"/>
    <w:rsid w:val="00D206C1"/>
    <w:rsid w:val="00D275D6"/>
    <w:rsid w:val="00D35762"/>
    <w:rsid w:val="00D47A6A"/>
    <w:rsid w:val="00D51170"/>
    <w:rsid w:val="00D60FD3"/>
    <w:rsid w:val="00DA210B"/>
    <w:rsid w:val="00DA587D"/>
    <w:rsid w:val="00DC2178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23EE"/>
    <w:rsid w:val="00EF2C66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87D99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4436D21"/>
    <w:rsid w:val="04AA185D"/>
    <w:rsid w:val="0672BB62"/>
    <w:rsid w:val="099133C7"/>
    <w:rsid w:val="0A2D6113"/>
    <w:rsid w:val="0CBCA18A"/>
    <w:rsid w:val="1108C7CC"/>
    <w:rsid w:val="1390932F"/>
    <w:rsid w:val="155BAFDD"/>
    <w:rsid w:val="1D993099"/>
    <w:rsid w:val="201E869B"/>
    <w:rsid w:val="265FB05C"/>
    <w:rsid w:val="2A5960C4"/>
    <w:rsid w:val="2DEE6113"/>
    <w:rsid w:val="2E312269"/>
    <w:rsid w:val="2E5D29BD"/>
    <w:rsid w:val="3070E267"/>
    <w:rsid w:val="3163DD33"/>
    <w:rsid w:val="321C5CD3"/>
    <w:rsid w:val="33036CE9"/>
    <w:rsid w:val="39CCDDBC"/>
    <w:rsid w:val="3BBE79C2"/>
    <w:rsid w:val="3D3E0F2F"/>
    <w:rsid w:val="3D6B22D6"/>
    <w:rsid w:val="3ECBA8A7"/>
    <w:rsid w:val="44370676"/>
    <w:rsid w:val="4744F468"/>
    <w:rsid w:val="477B81EC"/>
    <w:rsid w:val="48355816"/>
    <w:rsid w:val="48886D3C"/>
    <w:rsid w:val="4BD63E5F"/>
    <w:rsid w:val="4C4EF30F"/>
    <w:rsid w:val="54729933"/>
    <w:rsid w:val="547DABBD"/>
    <w:rsid w:val="5B0483ED"/>
    <w:rsid w:val="5C2B222D"/>
    <w:rsid w:val="5C715236"/>
    <w:rsid w:val="5FF24B3A"/>
    <w:rsid w:val="639FC036"/>
    <w:rsid w:val="64BBDE43"/>
    <w:rsid w:val="6675FD5B"/>
    <w:rsid w:val="66A9B1A4"/>
    <w:rsid w:val="6993A5AE"/>
    <w:rsid w:val="69E279F9"/>
    <w:rsid w:val="6AEAAC7F"/>
    <w:rsid w:val="6BF5A9BE"/>
    <w:rsid w:val="6C1E95F2"/>
    <w:rsid w:val="6E700CBE"/>
    <w:rsid w:val="77A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28D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"/>
    <w:basedOn w:val="Normal"/>
    <w:link w:val="ListParagraphChar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ListParagraphChar" w:customStyle="1">
    <w:name w:val="List Paragraph Char"/>
    <w:aliases w:val="sw tekst Char,Numerowanie Char,Akapit z listą BS Char,Kolorowa lista — akcent 11 Char"/>
    <w:link w:val="ListParagraph"/>
    <w:qFormat/>
    <w:locked/>
    <w:rsid w:val="002B28D4"/>
  </w:style>
  <w:style w:type="paragraph" w:styleId="paragraph" w:customStyle="1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rsid w:val="002B28D4"/>
  </w:style>
  <w:style w:type="character" w:styleId="spellingerror" w:customStyle="1">
    <w:name w:val="spellingerror"/>
    <w:basedOn w:val="DefaultParagraphFont"/>
    <w:rsid w:val="002B28D4"/>
  </w:style>
  <w:style w:type="character" w:styleId="eop" w:customStyle="1">
    <w:name w:val="eop"/>
    <w:basedOn w:val="DefaultParagraphFont"/>
    <w:rsid w:val="002B28D4"/>
  </w:style>
  <w:style w:type="character" w:styleId="Heading4Char" w:customStyle="1">
    <w:name w:val="Heading 4 Char"/>
    <w:basedOn w:val="DefaultParagraphFont"/>
    <w:link w:val="Heading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/word/glossary/document.xml" Id="Rb089fcf2aa6a4d1a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9c1a-1e19-4ff6-b7be-f7883fd872f6}"/>
      </w:docPartPr>
      <w:docPartBody>
        <w:p w14:paraId="5C2B22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Julia Suchecka</lastModifiedBy>
  <revision>7</revision>
  <dcterms:created xsi:type="dcterms:W3CDTF">2021-04-26T12:21:00.0000000Z</dcterms:created>
  <dcterms:modified xsi:type="dcterms:W3CDTF">2021-06-28T12:21:00.2216870Z</dcterms:modified>
</coreProperties>
</file>